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DB58A" w14:textId="77777777" w:rsidR="006B22F2" w:rsidRPr="0044288D" w:rsidRDefault="006B22F2" w:rsidP="006B22F2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 xml:space="preserve">Anexa nr. 3 </w:t>
      </w:r>
    </w:p>
    <w:p w14:paraId="589A2EAC" w14:textId="77777777" w:rsidR="006B22F2" w:rsidRPr="0044288D" w:rsidRDefault="006B22F2" w:rsidP="006B22F2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 xml:space="preserve">la Schema de ajutor de stat regional pentru investiții realizate </w:t>
      </w:r>
    </w:p>
    <w:p w14:paraId="2DFD5786" w14:textId="77777777" w:rsidR="006B22F2" w:rsidRPr="0044288D" w:rsidRDefault="006B22F2" w:rsidP="006B22F2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>în Republica Moldova</w:t>
      </w:r>
    </w:p>
    <w:p w14:paraId="6B137DC1" w14:textId="77777777" w:rsidR="006B22F2" w:rsidRPr="0044288D" w:rsidRDefault="006B22F2" w:rsidP="006B22F2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</w:rPr>
      </w:pPr>
    </w:p>
    <w:p w14:paraId="65CC394A" w14:textId="77777777" w:rsidR="006B22F2" w:rsidRPr="0044288D" w:rsidRDefault="006B22F2" w:rsidP="006B22F2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</w:rPr>
      </w:pPr>
      <w:r w:rsidRPr="0044288D">
        <w:rPr>
          <w:b/>
          <w:bCs/>
          <w:color w:val="000000"/>
          <w:kern w:val="2"/>
          <w:sz w:val="24"/>
          <w:szCs w:val="24"/>
          <w:lang w:val="ro-RO"/>
        </w:rPr>
        <w:t>Intensitățile maxime ale ajutoarelor de stat</w:t>
      </w:r>
    </w:p>
    <w:p w14:paraId="66BEC68A" w14:textId="77777777" w:rsidR="006B22F2" w:rsidRPr="0044288D" w:rsidRDefault="006B22F2" w:rsidP="006B22F2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</w:rPr>
      </w:pPr>
      <w:r w:rsidRPr="0044288D">
        <w:rPr>
          <w:b/>
          <w:bCs/>
          <w:color w:val="000000"/>
          <w:kern w:val="2"/>
          <w:sz w:val="24"/>
          <w:szCs w:val="24"/>
          <w:lang w:val="ro-RO"/>
        </w:rPr>
        <w:t>acordate întreprinderilor</w:t>
      </w:r>
    </w:p>
    <w:p w14:paraId="3FD3833C" w14:textId="77777777" w:rsidR="006B22F2" w:rsidRPr="00302354" w:rsidRDefault="006B22F2" w:rsidP="006B22F2">
      <w:pPr>
        <w:widowControl w:val="0"/>
        <w:shd w:val="clear" w:color="auto" w:fill="FFFFFF"/>
        <w:suppressAutoHyphens/>
        <w:autoSpaceDE w:val="0"/>
        <w:ind w:firstLine="0"/>
        <w:jc w:val="right"/>
        <w:rPr>
          <w:b/>
          <w:bCs/>
          <w:color w:val="000000"/>
          <w:kern w:val="2"/>
          <w:sz w:val="24"/>
          <w:szCs w:val="24"/>
          <w:lang w:val="ro-RO" w:eastAsia="ro-RO" w:bidi="hi-IN"/>
        </w:rPr>
      </w:pPr>
    </w:p>
    <w:tbl>
      <w:tblPr>
        <w:tblW w:w="9010" w:type="dxa"/>
        <w:jc w:val="center"/>
        <w:tblLook w:val="04A0" w:firstRow="1" w:lastRow="0" w:firstColumn="1" w:lastColumn="0" w:noHBand="0" w:noVBand="1"/>
      </w:tblPr>
      <w:tblGrid>
        <w:gridCol w:w="1576"/>
        <w:gridCol w:w="2840"/>
        <w:gridCol w:w="1532"/>
        <w:gridCol w:w="1534"/>
        <w:gridCol w:w="1528"/>
      </w:tblGrid>
      <w:tr w:rsidR="006B22F2" w:rsidRPr="00FA47FC" w14:paraId="0709B8FB" w14:textId="77777777" w:rsidTr="006B22F2">
        <w:trPr>
          <w:trHeight w:val="645"/>
          <w:jc w:val="center"/>
        </w:trPr>
        <w:tc>
          <w:tcPr>
            <w:tcW w:w="8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05E6C3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>R</w:t>
            </w:r>
            <w:r w:rsidRPr="00FA47FC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>egiunea de dezvoltare</w:t>
            </w:r>
          </w:p>
        </w:tc>
        <w:tc>
          <w:tcPr>
            <w:tcW w:w="157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16B3907" w14:textId="77777777" w:rsidR="006B22F2" w:rsidRPr="00FA47FC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>R</w:t>
            </w:r>
            <w:r w:rsidRPr="00FA47FC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 xml:space="preserve">aioane </w:t>
            </w:r>
          </w:p>
          <w:p w14:paraId="7977855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254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43B64B" w14:textId="77777777" w:rsidR="006B22F2" w:rsidRPr="00FA47FC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>I</w:t>
            </w:r>
            <w:r w:rsidRPr="00FA47FC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 xml:space="preserve">ntensitate maximă </w:t>
            </w:r>
            <w:r w:rsidRPr="00302354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>%</w:t>
            </w:r>
          </w:p>
          <w:p w14:paraId="35B54AF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</w:tr>
      <w:tr w:rsidR="006B22F2" w:rsidRPr="00FA47FC" w14:paraId="5725500F" w14:textId="77777777" w:rsidTr="006B22F2">
        <w:trPr>
          <w:trHeight w:val="786"/>
          <w:jc w:val="center"/>
        </w:trPr>
        <w:tc>
          <w:tcPr>
            <w:tcW w:w="8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0A2118" w14:textId="77777777" w:rsidR="006B22F2" w:rsidRPr="00FA47FC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45A20" w14:textId="77777777" w:rsidR="006B22F2" w:rsidRPr="00FA47FC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222779C" w14:textId="77777777" w:rsidR="006B22F2" w:rsidRPr="00FA47FC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>Întreprinderi mari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536A6B" w14:textId="77777777" w:rsidR="006B22F2" w:rsidRPr="00FA47FC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>Întreprinderi mijlocii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E268766" w14:textId="77777777" w:rsidR="006B22F2" w:rsidRPr="00FA47FC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  <w:t>Întreprinderi mici</w:t>
            </w:r>
          </w:p>
        </w:tc>
      </w:tr>
      <w:tr w:rsidR="006B22F2" w:rsidRPr="00302354" w14:paraId="3D141CF3" w14:textId="77777777" w:rsidTr="006B22F2">
        <w:trPr>
          <w:trHeight w:val="255"/>
          <w:jc w:val="center"/>
        </w:trPr>
        <w:tc>
          <w:tcPr>
            <w:tcW w:w="8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7D40F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Centru</w:t>
            </w: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3224B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Anenii Noi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4F6C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1DA1F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A2B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6B477331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7A7614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4BDA2C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Călărași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DD414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DD41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360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7ED8E2A9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1B0CCC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C6BA7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Criuleni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C1E3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07D5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596D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57F2E3EB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17C79CF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F59E352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Dubăsari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BAEC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CC9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D8E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565579C9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1E8B9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ADDAB7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Hâncești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FA5B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2DC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51864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77FBB06E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82DFC7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3B696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Ialoveni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634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BD86F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104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1FA57904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DAC60D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0C4C7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Nisporeni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065C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6D9C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E7A45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292E3C84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A20610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37037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Orhei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CAF5E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796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062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30E1079F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D4589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575B05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Rezina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B914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12F0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6F2E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108A3A62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3EE1CB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0D0EDBB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Strășeni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D07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61B2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D852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60AFA595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EE75D4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2B10A5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Șoldănești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A607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4704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559B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32E0A86A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7038BE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3DB54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 xml:space="preserve">Telenești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03FFC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5C3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4C61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3A9CA08E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9C3BF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75D0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Ungheni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91CC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1D77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3833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7CFE4DB3" w14:textId="77777777" w:rsidTr="006B22F2">
        <w:trPr>
          <w:trHeight w:val="255"/>
          <w:jc w:val="center"/>
        </w:trPr>
        <w:tc>
          <w:tcPr>
            <w:tcW w:w="8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8327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Nord</w:t>
            </w: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43DE2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Municipiul Bălți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DAA5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C022C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51E2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76FCF915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7BCF2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5185F9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Briceni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6F46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D14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E78CB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5EDCDC19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C85B3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9D2139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proofErr w:type="spellStart"/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Edineţ</w:t>
            </w:r>
            <w:proofErr w:type="spellEnd"/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99D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BA7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7BB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43E278FB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48E23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FDB38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Dondușeni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06B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BD2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741C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736017DA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8164A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8BFE5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Drochia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7E5F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E9A6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5AE64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7AE1C30F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00B1E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3760B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Fălești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AFD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9C4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F25E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7A67F5E9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505D0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CCB7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Florești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51F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8AB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2602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418F8675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1EE06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2511C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Glodeni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EE1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8802F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5BC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2D96420F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613F1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D7CB6E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Ocnița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34B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7570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3704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2E4887BB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71081F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35182D4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Râșcani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B25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A9DB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E40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327B7367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BEAB3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5B79FBC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Sângerei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A67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314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3CCFB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3A24C8EF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7156E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CDF3B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Soroca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0D72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B75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5D4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32E0DAAB" w14:textId="77777777" w:rsidTr="006B22F2">
        <w:trPr>
          <w:trHeight w:val="255"/>
          <w:jc w:val="center"/>
        </w:trPr>
        <w:tc>
          <w:tcPr>
            <w:tcW w:w="8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03D45A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Sud</w:t>
            </w: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A4EBEF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Basarabeasca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FD6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425A5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4CF4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4E839F1F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7319FF8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D2E2BB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Cahul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100A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66B4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7E54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0F3BBFFD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A7C494C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14A4B3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Cantemir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F5ACB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E9A6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25F3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142F0FCD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240FBD2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094F87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Căușeni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B64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902B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9B5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69EB9EA5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C7DE6BD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509D48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Cimișlia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A0572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FC32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F6A3F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7FF9877D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F31FCC8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0BBB3A2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Ștefan Vodă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DE8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E49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59BE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2FA668D7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2CFD2D4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19D7D1C8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 xml:space="preserve">Leova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79311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A97F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0616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0D7A97C6" w14:textId="77777777" w:rsidTr="006B22F2">
        <w:trPr>
          <w:trHeight w:val="255"/>
          <w:jc w:val="center"/>
        </w:trPr>
        <w:tc>
          <w:tcPr>
            <w:tcW w:w="87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E10DC92" w14:textId="77777777" w:rsidR="006B22F2" w:rsidRPr="00302354" w:rsidRDefault="006B22F2" w:rsidP="007A112A">
            <w:pPr>
              <w:spacing w:line="256" w:lineRule="auto"/>
              <w:ind w:firstLine="0"/>
              <w:jc w:val="left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07EA8610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Taraclia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5D00E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846D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40D2F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7222A74F" w14:textId="77777777" w:rsidTr="006B22F2">
        <w:trPr>
          <w:trHeight w:val="255"/>
          <w:jc w:val="center"/>
        </w:trPr>
        <w:tc>
          <w:tcPr>
            <w:tcW w:w="2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364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UTAG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14:paraId="02B86092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765D708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B3647A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75</w:t>
            </w:r>
          </w:p>
        </w:tc>
      </w:tr>
      <w:tr w:rsidR="006B22F2" w:rsidRPr="00302354" w14:paraId="1EE5CEE7" w14:textId="77777777" w:rsidTr="006B22F2">
        <w:trPr>
          <w:trHeight w:val="255"/>
          <w:jc w:val="center"/>
        </w:trPr>
        <w:tc>
          <w:tcPr>
            <w:tcW w:w="2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7FCE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Chișinău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E28D04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50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CB612E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50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B5BE179" w14:textId="77777777" w:rsidR="006B22F2" w:rsidRPr="00302354" w:rsidRDefault="006B22F2" w:rsidP="007A112A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 w:rsidRPr="00302354">
              <w:rPr>
                <w:color w:val="000000"/>
                <w:kern w:val="2"/>
                <w:sz w:val="22"/>
                <w:szCs w:val="22"/>
                <w:lang w:val="ro-RO" w:eastAsia="ro-RO" w:bidi="hi-IN"/>
              </w:rPr>
              <w:t>60</w:t>
            </w:r>
          </w:p>
        </w:tc>
      </w:tr>
    </w:tbl>
    <w:p w14:paraId="35EF6AFE" w14:textId="77777777" w:rsidR="00B32DE8" w:rsidRDefault="00B32DE8"/>
    <w:sectPr w:rsidR="00B32DE8" w:rsidSect="006B22F2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B26"/>
    <w:rsid w:val="00021116"/>
    <w:rsid w:val="0058181B"/>
    <w:rsid w:val="005C0197"/>
    <w:rsid w:val="006B22F2"/>
    <w:rsid w:val="006D1F82"/>
    <w:rsid w:val="00B32DE8"/>
    <w:rsid w:val="00DC3938"/>
    <w:rsid w:val="00E7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7A2D4"/>
  <w15:chartTrackingRefBased/>
  <w15:docId w15:val="{87B2CD97-B03C-47E3-BE84-C29E1ABF1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2F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73B26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B26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3B26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3B26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B26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3B26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3B26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3B26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3B26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B2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3B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3B2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3B26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73B26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73B26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E73B26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73B26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73B26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E73B26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E73B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3B26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E73B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3B26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E73B26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E73B26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E73B26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3B2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E73B26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E73B2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3</cp:revision>
  <dcterms:created xsi:type="dcterms:W3CDTF">2024-12-27T07:43:00Z</dcterms:created>
  <dcterms:modified xsi:type="dcterms:W3CDTF">2024-12-27T07:43:00Z</dcterms:modified>
</cp:coreProperties>
</file>